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DB" w:rsidRDefault="005219DB" w:rsidP="005219D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ГОРОДА ХАБАРОВСКА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5219DB" w:rsidRDefault="005219DB" w:rsidP="005219D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ПОСТАНОВЛЕНИЕ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5219DB" w:rsidRDefault="005219DB" w:rsidP="005219D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12 декабря 2014 года N 5447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5219DB" w:rsidRDefault="005219DB" w:rsidP="005219D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 утверждении Порядка комплектования муниципальных дошкольных образовательных учреждений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Хабаровска, осуществляющих образовательную деятельность по образовательным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программам дошкольного образования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     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Федеральным законом Российской Федерации от 29.12.2012 N 273-ФЗ «Об образовании в Российской Федерации», на основании </w:t>
      </w:r>
      <w:hyperlink r:id="rId4" w:tgtFrame="_top" w:history="1">
        <w:r>
          <w:rPr>
            <w:rStyle w:val="a3"/>
            <w:rFonts w:ascii="Arial" w:eastAsia="Times New Roman" w:hAnsi="Arial" w:cs="Arial"/>
            <w:color w:val="3242EF"/>
            <w:spacing w:val="2"/>
            <w:sz w:val="24"/>
            <w:szCs w:val="24"/>
            <w:lang w:eastAsia="ru-RU"/>
          </w:rPr>
          <w:t>Устава городского округа «Город Хабаровск», с</w:t>
        </w:r>
      </w:hyperlink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целью организации комплектования муниципальных дошкольных образовательных учреждений городского округа «Город Хабаровск» администрация города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постановляет: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End"/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1. Утвердить Порядок комплектования муниципальных дошкольных образовательных учреждений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 Хабаровска, осуществляющих образовательную деятельность по образовательным программам дошкольного образования, согласно </w:t>
      </w:r>
      <w:hyperlink r:id="rId5" w:anchor="I0" w:tgtFrame="_top" w:history="1">
        <w:r>
          <w:rPr>
            <w:rStyle w:val="a3"/>
            <w:rFonts w:ascii="Arial" w:eastAsia="Times New Roman" w:hAnsi="Arial" w:cs="Arial"/>
            <w:color w:val="3242EF"/>
            <w:spacing w:val="2"/>
            <w:sz w:val="24"/>
            <w:szCs w:val="24"/>
            <w:lang w:eastAsia="ru-RU"/>
          </w:rPr>
          <w:t>приложению</w:t>
        </w:r>
      </w:hyperlink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2. Признать утратившими силу постановления администрации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 Хабаровска: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 </w:t>
      </w:r>
      <w:hyperlink r:id="rId6" w:tgtFrame="_top" w:history="1">
        <w:r>
          <w:rPr>
            <w:rStyle w:val="a3"/>
            <w:rFonts w:ascii="Arial" w:eastAsia="Times New Roman" w:hAnsi="Arial" w:cs="Arial"/>
            <w:color w:val="3242EF"/>
            <w:spacing w:val="2"/>
            <w:sz w:val="24"/>
            <w:szCs w:val="24"/>
            <w:lang w:eastAsia="ru-RU"/>
          </w:rPr>
          <w:t>от 10.06.2009 N 2001</w:t>
        </w:r>
      </w:hyperlink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«Об утверждении Положения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образования»;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 </w:t>
      </w:r>
      <w:hyperlink r:id="rId7" w:tgtFrame="_top" w:history="1">
        <w:r>
          <w:rPr>
            <w:rStyle w:val="a3"/>
            <w:rFonts w:ascii="Arial" w:eastAsia="Times New Roman" w:hAnsi="Arial" w:cs="Arial"/>
            <w:color w:val="3242EF"/>
            <w:spacing w:val="2"/>
            <w:sz w:val="24"/>
            <w:szCs w:val="24"/>
            <w:lang w:eastAsia="ru-RU"/>
          </w:rPr>
          <w:t>от 27.01.2011 N 218</w:t>
        </w:r>
      </w:hyperlink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«О внесении изменений в Положение о порядке комплектования детьми муниципальных дошкольных образовательных учреждений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2001»;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 </w:t>
      </w:r>
      <w:hyperlink r:id="rId8" w:tgtFrame="_top" w:history="1">
        <w:r>
          <w:rPr>
            <w:rStyle w:val="a3"/>
            <w:rFonts w:ascii="Arial" w:eastAsia="Times New Roman" w:hAnsi="Arial" w:cs="Arial"/>
            <w:color w:val="3242EF"/>
            <w:spacing w:val="2"/>
            <w:sz w:val="24"/>
            <w:szCs w:val="24"/>
            <w:lang w:eastAsia="ru-RU"/>
          </w:rPr>
          <w:t>от 03.11.2011 N 3625</w:t>
        </w:r>
      </w:hyperlink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«О внесении изменений в Положение о порядке комплектования детьми муниципальных дошкольных образовательных учреждений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2001»;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 </w:t>
      </w:r>
      <w:hyperlink r:id="rId9" w:tgtFrame="_top" w:history="1">
        <w:r>
          <w:rPr>
            <w:rStyle w:val="a3"/>
            <w:rFonts w:ascii="Arial" w:eastAsia="Times New Roman" w:hAnsi="Arial" w:cs="Arial"/>
            <w:color w:val="3242EF"/>
            <w:spacing w:val="2"/>
            <w:sz w:val="24"/>
            <w:szCs w:val="24"/>
            <w:lang w:eastAsia="ru-RU"/>
          </w:rPr>
          <w:t>от 14.06.2013 N 2173</w:t>
        </w:r>
      </w:hyperlink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«О внесении изменений в Положение о порядке комплектования детьми муниципальных дошкольных образовательных учреждений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2001».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3. Пресс-службе администрации города (Ерохин В.А.) опубликовать настоящее постановление в газете «Хабаровские вести».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4.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города по социальным вопросам Шевченко С.И.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5. Настоящее постановление вступает в силу со дня его официального опубликования.</w:t>
      </w:r>
    </w:p>
    <w:p w:rsidR="005219DB" w:rsidRDefault="005219DB" w:rsidP="005219DB">
      <w:pPr>
        <w:shd w:val="clear" w:color="auto" w:fill="FFFFFF"/>
        <w:spacing w:before="31" w:after="31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И.о. Мэра города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В.Ф. Лебеда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Приложение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постановлением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администрации города Хабаровска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от 12 декабря 2014 года N 5447 </w:t>
      </w:r>
    </w:p>
    <w:p w:rsidR="005219DB" w:rsidRDefault="005219DB" w:rsidP="005219DB">
      <w:pPr>
        <w:shd w:val="clear" w:color="auto" w:fill="FFFFFF"/>
        <w:spacing w:before="31" w:after="24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5219DB" w:rsidRDefault="005219DB" w:rsidP="005219D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комплектования муниципальных дошкольных образовательных учреждений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Хабаровска, осуществляющих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образовательную деятельность по образовательным программам дошкольного образования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5219DB" w:rsidRDefault="005219DB" w:rsidP="005219DB">
      <w:pPr>
        <w:shd w:val="clear" w:color="auto" w:fill="FFFFFF"/>
        <w:spacing w:before="31" w:after="31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5219DB" w:rsidRDefault="005219DB" w:rsidP="005219DB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1.1. Настоящий порядок регулирует комплектование муниципальных дошкольных образовательных учреждений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 Хабаровска, осуществляющих образовательную деятельность по образовательным программам дошкольного образования (далее - МДОУ).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1.2. В МДОУ на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обучение по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образовательным программам дошкольного образования принимаются дети в возрасте, установленном федеральным законодательством, родители которых имеют регистрацию по месту жительства на территории, за которой закреплено указанное МДОУ.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1.3. Правом на внеочередное предоставление места в МДОУ пользуются дети: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прокуроров;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судей;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-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Северо-Кавказского</w:t>
      </w:r>
      <w:proofErr w:type="spell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контртеррористических</w:t>
      </w:r>
      <w:proofErr w:type="spell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операций на территории </w:t>
      </w:r>
      <w:proofErr w:type="spell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Северо-Кавказского</w:t>
      </w:r>
      <w:proofErr w:type="spell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региона Российской Федерации;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граждан, подвергшихся воздействию радиации вследствие катастрофы на Чернобыльской АЭС;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сотрудников Следственного комитета Российской Федерации;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граждан из подразделений особого риска, а также из семей, потерявших кормильца из числа этих граждан.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1.4.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Места в МДОУ в первоочередном порядке предоставляются детям: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детям-инвалидам и детям, один из родителей которых является инвалидом;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военнослужащих;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     - сотрудников полиции, а также сотрудников органов внутренних дел, не являющихся сотрудниками полиции;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сотрудников органов уголовно-исполнительной системы;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сотрудников федеральной противопожарной службы Государственной противопожарной службы;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сотрудников органов по контролю за оборотом наркотических средств и психотропных веществ;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сотрудников таможенных органов;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опекунов, приемных родителей;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одиноких родителей по случаю потери кормильца;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беженцам и вынужденным переселенцам;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многодетным семьям;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одиноким матерям.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1.5. Сотрудникам,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1.6.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Комплектование МДОУ организуется и проводится специалистами отдела дошкольного образования управления образования администрации города с подготовкой списков детей, нуждающихся в предоставлении места в МДОУ, планируемых к зачислению на новый учебный год (далее - Списки) в соответствии с системой АИС «Комплектование» с учетом права на внеочередное и первоочередное предоставления мест в МДОУ, для не льготных категорий граждан в соответствии с датой регистрации в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системе АИС «Комплектование».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1.7. Для проверки и утверждения Списков в управлении образования администрации города создается комиссия по комплектованию муниципальных дошкольных образовательных учреждений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 Хабаровска, состав и полномочия которой утверждаются приказом начальника управления образования.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1.8.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Родители (законные представители) имеют право до 30 апреля года, в котором планируется зачисление ребенка в МДОУ, внести следующие изменения в заявление с сохранением даты постановки ребенка на учет: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изменить ранее выбранный год поступления ребенка в МДОУ;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изменить выбранные ранее учреждения;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изменить сведения о льготе;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изменить данные о ребенке (смена фамилии, имени, отчества, адреса);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-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при желании сменить учреждение, которое уже посещает ребенок, на другое, расположенное на территории города Хабаровска.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End"/>
    </w:p>
    <w:p w:rsidR="005219DB" w:rsidRDefault="005219DB" w:rsidP="005219D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комплектования МДОУ</w:t>
      </w:r>
      <w:r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2.1. Комплектование групп МДОУ на новый учебный год осуществляется ежегодно в апреле - мае текущего календарного года.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2.2. Выдача путевок осуществляется ежегодно с 1 июня по 1 августа путем направления их в дошкольное образовательное учреждение в соответствии со списками, утвержденными комиссией по комплектованию. Дошкольное образовательное учреждение в течение семи рабочих дней обязано уведомить родителей (законных представителей) ребенка о получении путевки.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 xml:space="preserve">     2.3.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Для подтверждения права на внеочередное предоставление места в МДОУ родители (законные представители) предоставляют следующие документы: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- справку с места службы;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-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Северо-Кавказского</w:t>
      </w:r>
      <w:proofErr w:type="spell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контртеррористических</w:t>
      </w:r>
      <w:proofErr w:type="spell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операций на территории </w:t>
      </w:r>
      <w:proofErr w:type="spell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Северо-Кавказского</w:t>
      </w:r>
      <w:proofErr w:type="spell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региона Российской Федерации, военнослужащих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- справку из военного комиссариата;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граждане из подразделений особого риска, а также из семей, потерявших кормильца из числа этих граждан - удостоверение, гарантирующее меры социальной поддержки;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2.4.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Для подтверждения права на первоочередное предоставление места в МДОУ родители (законные представители) предоставляют: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семьи, имеющие детей-инвалидов, одного из родителей - инвалида, - медицинское заключение об инвалидности;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опекуны, приемные родители - постановление об установлении опеки, усыновления;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военнослужащие - справку с места службы;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сотрудники полиции, а также сотрудники органов внутренних дел, не являющихся сотрудниками полиции, - справку с места службы;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-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сотрудники органов уголовно-исполнительной системы - справку с места службы;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сотрудники федеральной противопожарной службы Государственной противопожарной службы - справку с места службы;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сотрудники органов по контролю за оборотом наркотических средств и психотропных веществ - справку с места службы;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сотрудники таможенных органов - справку с места службы;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опекуны, приемные родители - постановление об установлении опеки, усыновления;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одинокие родители по случаю потери кормильца - свидетельство о смерти;</w:t>
      </w:r>
      <w:proofErr w:type="gramEnd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беженцы и вынужденные переселенцы - справку из миграционной службы;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многодетные семьи - справку о составе семьи;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одинокие матери - свидетельство о рождении ребенка или справку формы N 25, утвержденную Постановлением Правительства Российской Федерации от 31.10.1998 N 1274.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     Информирование родителей (законных представителей) о предоставлении места в МДОУ (получении путевки) осуществляется посредством уведомления почтовой и (или) телефонной связью. Родителям (законным представителям) ребенка необходимо обратиться для зачисления в МДОУ на основании путевки, направленной комиссией по комплектованию, ежегодно до 1 октября.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2.5. Зачисление детей в МДОУ осуществляется ежегодно с 1 июля по 30 сентября, в остальное время производится доукомплектование.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2.6. Список детей, нуждающихся в предоставлении места в МДОУ с 1 сентября текущего календарного года, формируется до 30 апреля текущего календарного года.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2.7. Дети, родители которых заполнили заявление о постановке на учет после 30 апреля текущего календарного года, за исключением имеющих право внеочередного и первоочередного приема МДОУ, включаются в список детей, которым место в МДОУ необходимо предоставить с 1 сентября следующего календарного года.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2.8. После 30 апреля текущего календарного года в систему АИС «Комплектование» вносятся изменения, касающиеся переноса даты поступления в МДОУ на последующие периоды.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2.9.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Изменения данных ребенка (персональные данные родителей, законных представителей, ребенка, перечень желаемых МДОУ вносятся систему АИС «Комплектование» по заявлению родителей (законных представителей).</w:t>
      </w:r>
      <w:proofErr w:type="gramEnd"/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2.10. В случае если управление образования администрации города не может обеспечить местом в МДОУ ребенка из списка поставленных на учет с 1 сентября текущего года, оно до предоставления такому ребенку места в МДОУ оказывает содействие в получении дошкольного образования в одной из вариативных форм, предусмотренных действующим законодательством.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При этом ребенок числится в списке очередников и не снимается с учета для предоставления места. Ему предоставляется свободное (освободившееся или вновь созданное место) в текущем учебном году либо место в МДОУ с 1 сентября следующего года.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2.11. </w:t>
      </w:r>
      <w:proofErr w:type="gramStart"/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Если в процессе комплектования места предоставлены всем детям из системы АИС «Комплектование», зарегистрированных на данное МДОУ в текущем учебном году, свободные места предоставляются детям, числящимся системе АИС «Комплектование» в следующем году в соответствии с датой регистрации в системы АИС «Комплектование».</w:t>
      </w:r>
      <w:proofErr w:type="gramEnd"/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2.12. МДОУ извещает родителей (законных представителей) детей посредством уведомления почтовой и (или) телефонной связью в течение 30 дней после получения путевки управления образования: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о факте предоставления ребенку места в МДОУ;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о возможности ознакомиться с правилами приема в МДОУ, утвержденными руководителем МДОУ, в частности, о документах, которые необходимо представить руководителю МДОУ для зачисления ребенка в МДОУ, и о сроках приема руководителем МДОУ указанных документов.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2.13. В случае если ребенок, на имя которого была выдана путевка, не поступил до 1 октября текущего года в ДОУ без документально подтвержденной уважительной причины, путевка является недействительной.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2.14. При отказе родителей (законных представителей) или при отсутствии их согласия/отказа от предложенного места в МДОУ изменяется желаемая дата поступления на следующий учебный год с сохранением даты постановки на учет в системе АИС «Комплектование».</w:t>
      </w:r>
    </w:p>
    <w:p w:rsidR="005219DB" w:rsidRDefault="005219DB" w:rsidP="005219DB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     2.15. Основанием для отказа в предоставлении места в МДОУ являются: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отсутствие свободных мест в МДОУ;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отсутствие данных о регистрации ребенка в системе АИС «Комплектование»;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 другие основания, предусмотренные действующим законодательством.</w:t>
      </w: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5219DB" w:rsidRDefault="005219DB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sectPr w:rsidR="005219DB" w:rsidSect="00E9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8B5"/>
    <w:rsid w:val="000138B5"/>
    <w:rsid w:val="00453465"/>
    <w:rsid w:val="00490ACF"/>
    <w:rsid w:val="005219DB"/>
    <w:rsid w:val="00E9611F"/>
    <w:rsid w:val="00F1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ACF"/>
  </w:style>
  <w:style w:type="character" w:styleId="a3">
    <w:name w:val="Hyperlink"/>
    <w:basedOn w:val="a0"/>
    <w:uiPriority w:val="99"/>
    <w:semiHidden/>
    <w:unhideWhenUsed/>
    <w:rsid w:val="00490A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ACF"/>
  </w:style>
  <w:style w:type="character" w:styleId="a3">
    <w:name w:val="Hyperlink"/>
    <w:basedOn w:val="a0"/>
    <w:uiPriority w:val="99"/>
    <w:semiHidden/>
    <w:unhideWhenUsed/>
    <w:rsid w:val="00490A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khv.ru:8080/lawkhv?d&amp;nd=995143857&amp;prevDoc=465319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deks.khv.ru:8080/lawkhv?d&amp;nd=995135565&amp;prevDoc=46531930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deks.khv.ru:8080/lawkhv?d&amp;nd=995126804&amp;prevDoc=4653193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deks.khv.ru:8080/lawkhv?d&amp;nd=465319307&amp;prevDoc=465319307&amp;mark=1SEMHRL3IT1HKJ2HI2BPA0CS6E4K026GKI43CVP3BS000032I0000NM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odeks.khv.ru:8080/lawkhv?d&amp;nd=995111033&amp;prevDoc=465319307" TargetMode="External"/><Relationship Id="rId9" Type="http://schemas.openxmlformats.org/officeDocument/2006/relationships/hyperlink" Target="http://www.kodeks.khv.ru:8080/lawkhv?d&amp;nd=465303548&amp;prevDoc=465319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2221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Master</cp:lastModifiedBy>
  <cp:revision>3</cp:revision>
  <dcterms:created xsi:type="dcterms:W3CDTF">2015-01-26T21:38:00Z</dcterms:created>
  <dcterms:modified xsi:type="dcterms:W3CDTF">2015-01-27T05:29:00Z</dcterms:modified>
</cp:coreProperties>
</file>